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5B" w:rsidRPr="000B5CEF" w:rsidRDefault="007B7B8B">
      <w:pPr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  <w:r w:rsidRPr="000B5CEF">
        <w:rPr>
          <w:rFonts w:ascii="Tahoma" w:hAnsi="Tahoma" w:cs="Tahoma"/>
          <w:b/>
          <w:sz w:val="24"/>
          <w:szCs w:val="24"/>
          <w:u w:val="single"/>
        </w:rPr>
        <w:t>MATEMATIKA</w:t>
      </w:r>
    </w:p>
    <w:p w:rsidR="007B7B8B" w:rsidRPr="00626495" w:rsidRDefault="007B7B8B" w:rsidP="007B7B8B">
      <w:pPr>
        <w:pStyle w:val="Odstavekseznama"/>
        <w:numPr>
          <w:ilvl w:val="0"/>
          <w:numId w:val="2"/>
        </w:numPr>
        <w:rPr>
          <w:rFonts w:ascii="Tahoma" w:hAnsi="Tahoma" w:cs="Tahoma"/>
          <w:color w:val="FF0000"/>
          <w:sz w:val="24"/>
          <w:szCs w:val="24"/>
        </w:rPr>
      </w:pPr>
      <w:r w:rsidRPr="00626495">
        <w:rPr>
          <w:rFonts w:ascii="Tahoma" w:hAnsi="Tahoma" w:cs="Tahoma"/>
          <w:color w:val="FF0000"/>
          <w:sz w:val="24"/>
          <w:szCs w:val="24"/>
        </w:rPr>
        <w:t>Vadi in reši naloge v delovnem zvezku do strani 95.</w:t>
      </w:r>
    </w:p>
    <w:p w:rsidR="007B7B8B" w:rsidRPr="00626495" w:rsidRDefault="007B7B8B" w:rsidP="007B7B8B">
      <w:pPr>
        <w:pStyle w:val="Odstavekseznama"/>
        <w:rPr>
          <w:rFonts w:ascii="Tahoma" w:hAnsi="Tahoma" w:cs="Tahoma"/>
          <w:color w:val="FF0000"/>
          <w:sz w:val="24"/>
          <w:szCs w:val="24"/>
        </w:rPr>
      </w:pPr>
    </w:p>
    <w:p w:rsidR="007B7B8B" w:rsidRPr="000B5CEF" w:rsidRDefault="007B7B8B">
      <w:pPr>
        <w:rPr>
          <w:rFonts w:ascii="Tahoma" w:hAnsi="Tahoma" w:cs="Tahoma"/>
          <w:b/>
          <w:sz w:val="24"/>
          <w:szCs w:val="24"/>
          <w:u w:val="single"/>
        </w:rPr>
      </w:pPr>
      <w:r w:rsidRPr="000B5CEF">
        <w:rPr>
          <w:rFonts w:ascii="Tahoma" w:hAnsi="Tahoma" w:cs="Tahoma"/>
          <w:b/>
          <w:sz w:val="24"/>
          <w:szCs w:val="24"/>
          <w:u w:val="single"/>
        </w:rPr>
        <w:t>SLOVENŠČINA/književnost</w:t>
      </w:r>
    </w:p>
    <w:p w:rsidR="007B7B8B" w:rsidRPr="00626495" w:rsidRDefault="007B7B8B" w:rsidP="007B7B8B">
      <w:pPr>
        <w:pStyle w:val="Odstavekseznama"/>
        <w:numPr>
          <w:ilvl w:val="0"/>
          <w:numId w:val="2"/>
        </w:numPr>
        <w:rPr>
          <w:rFonts w:ascii="Tahoma" w:hAnsi="Tahoma" w:cs="Tahoma"/>
          <w:color w:val="FF0000"/>
          <w:sz w:val="24"/>
          <w:szCs w:val="24"/>
        </w:rPr>
      </w:pPr>
      <w:r w:rsidRPr="00626495">
        <w:rPr>
          <w:rFonts w:ascii="Tahoma" w:hAnsi="Tahoma" w:cs="Tahoma"/>
          <w:color w:val="FF0000"/>
          <w:sz w:val="24"/>
          <w:szCs w:val="24"/>
        </w:rPr>
        <w:t xml:space="preserve">Beri odlomek pravljice Lojzeta Kovačiča:  Možiček med dimniki. </w:t>
      </w:r>
      <w:r w:rsidRPr="00626495">
        <w:rPr>
          <w:rFonts w:ascii="Tahoma" w:hAnsi="Tahoma" w:cs="Tahoma"/>
          <w:sz w:val="24"/>
          <w:szCs w:val="24"/>
        </w:rPr>
        <w:t>Berilo/50, 51</w:t>
      </w:r>
    </w:p>
    <w:p w:rsidR="007B7B8B" w:rsidRPr="00626495" w:rsidRDefault="007B7B8B" w:rsidP="007B7B8B">
      <w:pPr>
        <w:pStyle w:val="Odstavekseznama"/>
        <w:numPr>
          <w:ilvl w:val="0"/>
          <w:numId w:val="2"/>
        </w:numPr>
        <w:rPr>
          <w:rFonts w:ascii="Tahoma" w:hAnsi="Tahoma" w:cs="Tahoma"/>
          <w:color w:val="FF0000"/>
          <w:sz w:val="24"/>
          <w:szCs w:val="24"/>
        </w:rPr>
      </w:pPr>
      <w:r w:rsidRPr="00626495">
        <w:rPr>
          <w:rFonts w:ascii="Tahoma" w:hAnsi="Tahoma" w:cs="Tahoma"/>
          <w:color w:val="FF0000"/>
          <w:sz w:val="24"/>
          <w:szCs w:val="24"/>
        </w:rPr>
        <w:t>Poslušaj in doživi pravljico v celoti:</w:t>
      </w:r>
    </w:p>
    <w:p w:rsidR="00626495" w:rsidRPr="00626495" w:rsidRDefault="00402E76" w:rsidP="00626495">
      <w:pPr>
        <w:ind w:left="284"/>
        <w:rPr>
          <w:rFonts w:ascii="Tahoma" w:hAnsi="Tahoma" w:cs="Tahoma"/>
          <w:color w:val="0000FF"/>
          <w:sz w:val="24"/>
          <w:szCs w:val="24"/>
          <w:u w:val="single"/>
        </w:rPr>
      </w:pPr>
      <w:hyperlink r:id="rId5" w:history="1">
        <w:r w:rsidR="007B7B8B" w:rsidRPr="00626495">
          <w:rPr>
            <w:rStyle w:val="Hiperpovezava"/>
            <w:rFonts w:ascii="Tahoma" w:hAnsi="Tahoma" w:cs="Tahoma"/>
            <w:sz w:val="24"/>
            <w:szCs w:val="24"/>
          </w:rPr>
          <w:t>https://www.youtube.com/watch?v=d6ViMAnG4-g</w:t>
        </w:r>
      </w:hyperlink>
    </w:p>
    <w:p w:rsidR="007B7B8B" w:rsidRDefault="007B7B8B" w:rsidP="007B7B8B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26495">
        <w:rPr>
          <w:rFonts w:ascii="Tahoma" w:hAnsi="Tahoma" w:cs="Tahoma"/>
          <w:color w:val="FF0000"/>
          <w:sz w:val="24"/>
          <w:szCs w:val="24"/>
        </w:rPr>
        <w:t>Prepiši povedi, ki opisujejo možička. Nariši ga</w:t>
      </w:r>
      <w:r w:rsidRPr="00626495">
        <w:rPr>
          <w:rFonts w:ascii="Tahoma" w:hAnsi="Tahoma" w:cs="Tahoma"/>
          <w:sz w:val="24"/>
          <w:szCs w:val="24"/>
        </w:rPr>
        <w:t>, upoštevaj, kar ti pove besedilo, uporabi še svojo domišljijo.</w:t>
      </w:r>
    </w:p>
    <w:p w:rsidR="00626495" w:rsidRPr="00626495" w:rsidRDefault="00626495" w:rsidP="00626495">
      <w:pPr>
        <w:pStyle w:val="Odstavekseznama"/>
        <w:rPr>
          <w:rFonts w:ascii="Tahoma" w:hAnsi="Tahoma" w:cs="Tahoma"/>
          <w:sz w:val="24"/>
          <w:szCs w:val="24"/>
        </w:rPr>
      </w:pPr>
    </w:p>
    <w:p w:rsidR="007B7B8B" w:rsidRPr="000B5CEF" w:rsidRDefault="007B7B8B" w:rsidP="007B7B8B">
      <w:pPr>
        <w:rPr>
          <w:rFonts w:ascii="Tahoma" w:hAnsi="Tahoma" w:cs="Tahoma"/>
          <w:b/>
          <w:sz w:val="24"/>
          <w:szCs w:val="24"/>
          <w:u w:val="single"/>
        </w:rPr>
      </w:pPr>
      <w:r w:rsidRPr="000B5CEF">
        <w:rPr>
          <w:rFonts w:ascii="Tahoma" w:hAnsi="Tahoma" w:cs="Tahoma"/>
          <w:b/>
          <w:sz w:val="24"/>
          <w:szCs w:val="24"/>
          <w:u w:val="single"/>
        </w:rPr>
        <w:t>SLOVENŠČINA/jezikovni pouk</w:t>
      </w:r>
    </w:p>
    <w:p w:rsidR="007B7B8B" w:rsidRDefault="00B21644" w:rsidP="00626495">
      <w:pPr>
        <w:pStyle w:val="Odstavekseznama"/>
        <w:numPr>
          <w:ilvl w:val="0"/>
          <w:numId w:val="2"/>
        </w:numPr>
        <w:rPr>
          <w:rFonts w:ascii="Tahoma" w:hAnsi="Tahoma" w:cs="Tahoma"/>
          <w:color w:val="FF0000"/>
          <w:sz w:val="24"/>
          <w:szCs w:val="24"/>
        </w:rPr>
      </w:pPr>
      <w:r w:rsidRPr="00626495">
        <w:rPr>
          <w:rFonts w:ascii="Tahoma" w:hAnsi="Tahoma" w:cs="Tahoma"/>
          <w:color w:val="FF0000"/>
          <w:sz w:val="24"/>
          <w:szCs w:val="24"/>
        </w:rPr>
        <w:t xml:space="preserve">Reši naloge v </w:t>
      </w:r>
      <w:r w:rsidR="0074362A" w:rsidRPr="00626495">
        <w:rPr>
          <w:rFonts w:ascii="Tahoma" w:hAnsi="Tahoma" w:cs="Tahoma"/>
          <w:color w:val="FF0000"/>
          <w:sz w:val="24"/>
          <w:szCs w:val="24"/>
        </w:rPr>
        <w:t>DZ/strani 38 do 43</w:t>
      </w:r>
      <w:r w:rsidRPr="00626495">
        <w:rPr>
          <w:rFonts w:ascii="Tahoma" w:hAnsi="Tahoma" w:cs="Tahoma"/>
          <w:color w:val="FF0000"/>
          <w:sz w:val="24"/>
          <w:szCs w:val="24"/>
        </w:rPr>
        <w:t>, 48, 49.</w:t>
      </w:r>
    </w:p>
    <w:p w:rsidR="00626495" w:rsidRPr="00626495" w:rsidRDefault="00626495" w:rsidP="00626495">
      <w:pPr>
        <w:pStyle w:val="Odstavekseznama"/>
        <w:rPr>
          <w:rFonts w:ascii="Tahoma" w:hAnsi="Tahoma" w:cs="Tahoma"/>
          <w:color w:val="FF0000"/>
          <w:sz w:val="24"/>
          <w:szCs w:val="24"/>
        </w:rPr>
      </w:pPr>
    </w:p>
    <w:p w:rsidR="006A465D" w:rsidRPr="000B5CEF" w:rsidRDefault="006A465D" w:rsidP="007B7B8B">
      <w:pPr>
        <w:rPr>
          <w:rFonts w:ascii="Tahoma" w:hAnsi="Tahoma" w:cs="Tahoma"/>
          <w:b/>
          <w:sz w:val="24"/>
          <w:szCs w:val="24"/>
          <w:u w:val="single"/>
        </w:rPr>
      </w:pPr>
      <w:r w:rsidRPr="000B5CEF">
        <w:rPr>
          <w:rFonts w:ascii="Tahoma" w:hAnsi="Tahoma" w:cs="Tahoma"/>
          <w:b/>
          <w:sz w:val="24"/>
          <w:szCs w:val="24"/>
          <w:u w:val="single"/>
        </w:rPr>
        <w:t>SPOZNAVANJE OKOLJA</w:t>
      </w:r>
    </w:p>
    <w:p w:rsidR="006A465D" w:rsidRPr="00626495" w:rsidRDefault="006A465D" w:rsidP="006A465D">
      <w:pPr>
        <w:rPr>
          <w:rFonts w:ascii="Tahoma" w:hAnsi="Tahoma" w:cs="Tahoma"/>
          <w:sz w:val="24"/>
          <w:szCs w:val="24"/>
        </w:rPr>
      </w:pPr>
      <w:r w:rsidRPr="00626495">
        <w:rPr>
          <w:rFonts w:ascii="Tahoma" w:hAnsi="Tahoma" w:cs="Tahoma"/>
          <w:sz w:val="24"/>
          <w:szCs w:val="24"/>
        </w:rPr>
        <w:t>Reši naloge v DZ/strani 68, 69,  71, 72.</w:t>
      </w:r>
    </w:p>
    <w:p w:rsidR="006A465D" w:rsidRPr="00626495" w:rsidRDefault="006A465D" w:rsidP="006A465D">
      <w:pPr>
        <w:spacing w:before="100" w:beforeAutospacing="1" w:after="100" w:afterAutospacing="1"/>
        <w:rPr>
          <w:rFonts w:ascii="Tahoma" w:hAnsi="Tahoma" w:cs="Tahoma"/>
          <w:color w:val="000000"/>
          <w:sz w:val="24"/>
          <w:szCs w:val="24"/>
        </w:rPr>
      </w:pPr>
      <w:r w:rsidRPr="000B5CEF">
        <w:rPr>
          <w:rFonts w:ascii="Tahoma" w:hAnsi="Tahoma" w:cs="Tahoma"/>
          <w:color w:val="000000"/>
          <w:sz w:val="24"/>
          <w:szCs w:val="24"/>
        </w:rPr>
        <w:t>REŠITVE</w:t>
      </w:r>
      <w:r w:rsidRPr="00626495">
        <w:rPr>
          <w:rFonts w:ascii="Tahoma" w:hAnsi="Tahoma" w:cs="Tahoma"/>
          <w:color w:val="000000"/>
          <w:sz w:val="24"/>
          <w:szCs w:val="24"/>
        </w:rPr>
        <w:t>, stran 71:</w:t>
      </w:r>
    </w:p>
    <w:p w:rsidR="006A465D" w:rsidRPr="00626495" w:rsidRDefault="006A465D" w:rsidP="006A465D">
      <w:pPr>
        <w:pStyle w:val="Odstavekseznama"/>
        <w:numPr>
          <w:ilvl w:val="0"/>
          <w:numId w:val="3"/>
        </w:numPr>
        <w:spacing w:before="100" w:beforeAutospacing="1" w:after="100" w:afterAutospacing="1" w:line="276" w:lineRule="auto"/>
        <w:rPr>
          <w:rFonts w:ascii="Tahoma" w:hAnsi="Tahoma" w:cs="Tahoma"/>
          <w:color w:val="000000"/>
          <w:sz w:val="24"/>
          <w:szCs w:val="24"/>
        </w:rPr>
      </w:pPr>
      <w:r w:rsidRPr="00626495">
        <w:rPr>
          <w:rFonts w:ascii="Tahoma" w:hAnsi="Tahoma" w:cs="Tahoma"/>
          <w:color w:val="000000"/>
          <w:sz w:val="24"/>
          <w:szCs w:val="24"/>
        </w:rPr>
        <w:t>Bizeljsko</w:t>
      </w:r>
      <w:r w:rsidRPr="00626495">
        <w:rPr>
          <w:rFonts w:ascii="Tahoma" w:hAnsi="Tahoma" w:cs="Tahoma"/>
          <w:color w:val="000000"/>
          <w:sz w:val="24"/>
          <w:szCs w:val="24"/>
        </w:rPr>
        <w:tab/>
        <w:t>vas</w:t>
      </w:r>
    </w:p>
    <w:p w:rsidR="006A465D" w:rsidRPr="00626495" w:rsidRDefault="006A465D" w:rsidP="006A465D">
      <w:pPr>
        <w:pStyle w:val="Odstavekseznama"/>
        <w:numPr>
          <w:ilvl w:val="0"/>
          <w:numId w:val="3"/>
        </w:numPr>
        <w:spacing w:before="100" w:beforeAutospacing="1" w:after="100" w:afterAutospacing="1" w:line="276" w:lineRule="auto"/>
        <w:rPr>
          <w:rFonts w:ascii="Tahoma" w:hAnsi="Tahoma" w:cs="Tahoma"/>
          <w:color w:val="FFC000"/>
          <w:sz w:val="24"/>
          <w:szCs w:val="24"/>
        </w:rPr>
      </w:pPr>
      <w:r w:rsidRPr="00626495">
        <w:rPr>
          <w:rFonts w:ascii="Tahoma" w:hAnsi="Tahoma" w:cs="Tahoma"/>
          <w:color w:val="FFC000"/>
          <w:sz w:val="24"/>
          <w:szCs w:val="24"/>
        </w:rPr>
        <w:t>srednja</w:t>
      </w:r>
    </w:p>
    <w:p w:rsidR="006A465D" w:rsidRPr="00626495" w:rsidRDefault="006A465D" w:rsidP="006A465D">
      <w:pPr>
        <w:pStyle w:val="Odstavekseznama"/>
        <w:spacing w:before="100" w:beforeAutospacing="1" w:after="100" w:afterAutospacing="1"/>
        <w:rPr>
          <w:rFonts w:ascii="Tahoma" w:hAnsi="Tahoma" w:cs="Tahoma"/>
          <w:color w:val="FFFF00"/>
          <w:sz w:val="24"/>
          <w:szCs w:val="24"/>
        </w:rPr>
      </w:pPr>
      <w:r w:rsidRPr="00626495">
        <w:rPr>
          <w:rFonts w:ascii="Tahoma" w:hAnsi="Tahoma" w:cs="Tahoma"/>
          <w:color w:val="FFFF00"/>
          <w:sz w:val="24"/>
          <w:szCs w:val="24"/>
        </w:rPr>
        <w:t>Bizeljanci/Bizeljanke, vaščani</w:t>
      </w:r>
    </w:p>
    <w:p w:rsidR="006A465D" w:rsidRPr="00626495" w:rsidRDefault="006A465D" w:rsidP="006A465D">
      <w:pPr>
        <w:pStyle w:val="Odstavekseznama"/>
        <w:spacing w:before="100" w:beforeAutospacing="1" w:after="100" w:afterAutospacing="1"/>
        <w:rPr>
          <w:rFonts w:ascii="Tahoma" w:hAnsi="Tahoma" w:cs="Tahoma"/>
          <w:color w:val="92D050"/>
          <w:sz w:val="24"/>
          <w:szCs w:val="24"/>
        </w:rPr>
      </w:pPr>
      <w:r w:rsidRPr="00626495">
        <w:rPr>
          <w:rFonts w:ascii="Tahoma" w:hAnsi="Tahoma" w:cs="Tahoma"/>
          <w:color w:val="92D050"/>
          <w:sz w:val="24"/>
          <w:szCs w:val="24"/>
        </w:rPr>
        <w:t>kmetijstvo: vinogradništvo, poljedelstvo</w:t>
      </w:r>
    </w:p>
    <w:p w:rsidR="006A465D" w:rsidRPr="00626495" w:rsidRDefault="006A465D" w:rsidP="006A465D">
      <w:pPr>
        <w:pStyle w:val="Odstavekseznama"/>
        <w:spacing w:before="100" w:beforeAutospacing="1" w:after="100" w:afterAutospacing="1"/>
        <w:rPr>
          <w:rFonts w:ascii="Tahoma" w:hAnsi="Tahoma" w:cs="Tahoma"/>
          <w:color w:val="92D050"/>
          <w:sz w:val="24"/>
          <w:szCs w:val="24"/>
        </w:rPr>
      </w:pPr>
      <w:r w:rsidRPr="00626495">
        <w:rPr>
          <w:rFonts w:ascii="Tahoma" w:hAnsi="Tahoma" w:cs="Tahoma"/>
          <w:color w:val="92D050"/>
          <w:sz w:val="24"/>
          <w:szCs w:val="24"/>
        </w:rPr>
        <w:t>delo v trgovini, gostinstvu</w:t>
      </w:r>
    </w:p>
    <w:p w:rsidR="006A465D" w:rsidRPr="00626495" w:rsidRDefault="006A465D" w:rsidP="006A465D">
      <w:pPr>
        <w:pStyle w:val="Odstavekseznama"/>
        <w:spacing w:before="100" w:beforeAutospacing="1" w:after="100" w:afterAutospacing="1"/>
        <w:rPr>
          <w:rFonts w:ascii="Tahoma" w:hAnsi="Tahoma" w:cs="Tahoma"/>
          <w:color w:val="92D050"/>
          <w:sz w:val="24"/>
          <w:szCs w:val="24"/>
        </w:rPr>
      </w:pPr>
      <w:r w:rsidRPr="00626495">
        <w:rPr>
          <w:rFonts w:ascii="Tahoma" w:hAnsi="Tahoma" w:cs="Tahoma"/>
          <w:color w:val="92D050"/>
          <w:sz w:val="24"/>
          <w:szCs w:val="24"/>
        </w:rPr>
        <w:t>delo v bližnjih, večjih krajih</w:t>
      </w:r>
    </w:p>
    <w:p w:rsidR="006A465D" w:rsidRPr="00626495" w:rsidRDefault="006A465D" w:rsidP="006A465D">
      <w:pPr>
        <w:pStyle w:val="Odstavekseznama"/>
        <w:spacing w:before="100" w:beforeAutospacing="1" w:after="100" w:afterAutospacing="1"/>
        <w:rPr>
          <w:rFonts w:ascii="Tahoma" w:hAnsi="Tahoma" w:cs="Tahoma"/>
          <w:color w:val="00B050"/>
          <w:sz w:val="24"/>
          <w:szCs w:val="24"/>
        </w:rPr>
      </w:pPr>
      <w:r w:rsidRPr="00626495">
        <w:rPr>
          <w:rFonts w:ascii="Tahoma" w:hAnsi="Tahoma" w:cs="Tahoma"/>
          <w:color w:val="00B050"/>
          <w:sz w:val="24"/>
          <w:szCs w:val="24"/>
        </w:rPr>
        <w:t>na regionalni cesti precej gost</w:t>
      </w:r>
    </w:p>
    <w:p w:rsidR="006A465D" w:rsidRPr="00626495" w:rsidRDefault="006A465D" w:rsidP="006A465D">
      <w:pPr>
        <w:pStyle w:val="Odstavekseznama"/>
        <w:spacing w:before="100" w:beforeAutospacing="1" w:after="100" w:afterAutospacing="1"/>
        <w:rPr>
          <w:rFonts w:ascii="Tahoma" w:hAnsi="Tahoma" w:cs="Tahoma"/>
          <w:color w:val="00B050"/>
          <w:sz w:val="24"/>
          <w:szCs w:val="24"/>
        </w:rPr>
      </w:pPr>
      <w:r w:rsidRPr="00626495">
        <w:rPr>
          <w:rFonts w:ascii="Tahoma" w:hAnsi="Tahoma" w:cs="Tahoma"/>
          <w:color w:val="00B050"/>
          <w:sz w:val="24"/>
          <w:szCs w:val="24"/>
        </w:rPr>
        <w:t>na lokalnih cestah redkejši</w:t>
      </w:r>
    </w:p>
    <w:p w:rsidR="006A465D" w:rsidRPr="00626495" w:rsidRDefault="006A465D" w:rsidP="006A465D">
      <w:pPr>
        <w:pStyle w:val="Odstavekseznama"/>
        <w:spacing w:before="100" w:beforeAutospacing="1" w:after="100" w:afterAutospacing="1"/>
        <w:rPr>
          <w:rFonts w:ascii="Tahoma" w:hAnsi="Tahoma" w:cs="Tahoma"/>
          <w:color w:val="FF6699"/>
          <w:sz w:val="24"/>
          <w:szCs w:val="24"/>
        </w:rPr>
      </w:pPr>
      <w:r w:rsidRPr="00626495">
        <w:rPr>
          <w:rFonts w:ascii="Tahoma" w:hAnsi="Tahoma" w:cs="Tahoma"/>
          <w:color w:val="FF6699"/>
          <w:sz w:val="24"/>
          <w:szCs w:val="24"/>
        </w:rPr>
        <w:t>osnovna šola, zdravstveni dom, lekarna, pošta</w:t>
      </w:r>
    </w:p>
    <w:p w:rsidR="006A465D" w:rsidRPr="00626495" w:rsidRDefault="006A465D" w:rsidP="006A465D">
      <w:pPr>
        <w:pStyle w:val="Odstavekseznama"/>
        <w:numPr>
          <w:ilvl w:val="0"/>
          <w:numId w:val="3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626495">
        <w:rPr>
          <w:rFonts w:ascii="Tahoma" w:hAnsi="Tahoma" w:cs="Tahoma"/>
          <w:sz w:val="24"/>
          <w:szCs w:val="24"/>
        </w:rPr>
        <w:t>Policija: 113, če se počutimo ogroženi</w:t>
      </w:r>
    </w:p>
    <w:p w:rsidR="006A465D" w:rsidRPr="00626495" w:rsidRDefault="006A465D" w:rsidP="006A465D">
      <w:pPr>
        <w:pStyle w:val="Odstavekseznama"/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626495">
        <w:rPr>
          <w:rFonts w:ascii="Tahoma" w:hAnsi="Tahoma" w:cs="Tahoma"/>
          <w:sz w:val="24"/>
          <w:szCs w:val="24"/>
        </w:rPr>
        <w:t>Banka: urejamo finančne zadeve</w:t>
      </w:r>
    </w:p>
    <w:p w:rsidR="006A465D" w:rsidRPr="00626495" w:rsidRDefault="006A465D" w:rsidP="00626495">
      <w:pPr>
        <w:pStyle w:val="Odstavekseznama"/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626495">
        <w:rPr>
          <w:rFonts w:ascii="Tahoma" w:hAnsi="Tahoma" w:cs="Tahoma"/>
          <w:sz w:val="24"/>
          <w:szCs w:val="24"/>
        </w:rPr>
        <w:t>Zdravstveni dom: kadar potrebujemo zdravnika ali zobozdravnika</w:t>
      </w:r>
    </w:p>
    <w:p w:rsidR="00626495" w:rsidRPr="00626495" w:rsidRDefault="00626495" w:rsidP="00626495">
      <w:pPr>
        <w:pStyle w:val="Odstavekseznama"/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</w:p>
    <w:p w:rsidR="00626495" w:rsidRPr="00626495" w:rsidRDefault="00626495" w:rsidP="00626495">
      <w:pPr>
        <w:pStyle w:val="Odstavekseznama"/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626495">
        <w:rPr>
          <w:rFonts w:ascii="Tahoma" w:hAnsi="Tahoma" w:cs="Tahoma"/>
          <w:color w:val="FF0000"/>
          <w:sz w:val="24"/>
          <w:szCs w:val="24"/>
        </w:rPr>
        <w:t xml:space="preserve">Prepiši v zvezek, nariši ali prilepi sličice:                         </w:t>
      </w:r>
    </w:p>
    <w:p w:rsidR="006A465D" w:rsidRPr="00626495" w:rsidRDefault="00626495" w:rsidP="006A465D">
      <w:pPr>
        <w:rPr>
          <w:rFonts w:ascii="Tahoma" w:hAnsi="Tahoma" w:cs="Tahoma"/>
          <w:b/>
          <w:sz w:val="24"/>
          <w:szCs w:val="24"/>
        </w:rPr>
      </w:pPr>
      <w:r w:rsidRPr="00626495">
        <w:rPr>
          <w:rFonts w:ascii="Tahoma" w:hAnsi="Tahoma" w:cs="Tahoma"/>
          <w:noProof/>
          <w:sz w:val="24"/>
          <w:szCs w:val="24"/>
          <w:lang w:eastAsia="sl-SI"/>
        </w:rPr>
        <w:drawing>
          <wp:inline distT="0" distB="0" distL="0" distR="0" wp14:anchorId="128A0BA8" wp14:editId="54EDE1E7">
            <wp:extent cx="3560409" cy="1539240"/>
            <wp:effectExtent l="0" t="0" r="2540" b="3810"/>
            <wp:docPr id="5" name="Slika 5" descr="C:\Users\Irena M\Desktop\vi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 M\Desktop\vir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13" b="14720"/>
                    <a:stretch/>
                  </pic:blipFill>
                  <pic:spPr bwMode="auto">
                    <a:xfrm>
                      <a:off x="0" y="0"/>
                      <a:ext cx="3580867" cy="154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6495" w:rsidRPr="00626495" w:rsidRDefault="00626495" w:rsidP="00626495">
      <w:pPr>
        <w:spacing w:line="235" w:lineRule="atLeast"/>
        <w:rPr>
          <w:rFonts w:ascii="Tahoma" w:hAnsi="Tahoma" w:cs="Tahoma"/>
          <w:color w:val="FF0000"/>
          <w:sz w:val="24"/>
          <w:szCs w:val="24"/>
        </w:rPr>
      </w:pPr>
      <w:r w:rsidRPr="00626495">
        <w:rPr>
          <w:rFonts w:ascii="Tahoma" w:hAnsi="Tahoma" w:cs="Tahoma"/>
          <w:color w:val="FF0000"/>
          <w:sz w:val="24"/>
          <w:szCs w:val="24"/>
        </w:rPr>
        <w:lastRenderedPageBreak/>
        <w:t xml:space="preserve">  Prepiši v zvezek:                         </w:t>
      </w:r>
      <w:r w:rsidRPr="00626495">
        <w:rPr>
          <w:rFonts w:ascii="Tahoma" w:hAnsi="Tahoma" w:cs="Tahoma"/>
          <w:color w:val="FF0000"/>
          <w:sz w:val="24"/>
          <w:szCs w:val="24"/>
        </w:rPr>
        <w:tab/>
        <w:t>ter pobrskaj po časopisih …. in prilepi slike.</w:t>
      </w:r>
    </w:p>
    <w:p w:rsidR="00626495" w:rsidRPr="00626495" w:rsidRDefault="00626495" w:rsidP="00626495">
      <w:pPr>
        <w:spacing w:line="235" w:lineRule="atLeast"/>
        <w:ind w:left="2124" w:firstLine="708"/>
        <w:rPr>
          <w:rFonts w:ascii="Tahoma" w:hAnsi="Tahoma" w:cs="Tahoma"/>
          <w:color w:val="FF0000"/>
          <w:sz w:val="24"/>
          <w:szCs w:val="24"/>
        </w:rPr>
      </w:pPr>
      <w:r w:rsidRPr="00626495">
        <w:rPr>
          <w:rFonts w:ascii="Tahoma" w:hAnsi="Tahoma" w:cs="Tahoma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A3D45" wp14:editId="4C5D4BE5">
                <wp:simplePos x="0" y="0"/>
                <wp:positionH relativeFrom="column">
                  <wp:posOffset>2178685</wp:posOffset>
                </wp:positionH>
                <wp:positionV relativeFrom="paragraph">
                  <wp:posOffset>240665</wp:posOffset>
                </wp:positionV>
                <wp:extent cx="1059180" cy="312420"/>
                <wp:effectExtent l="0" t="0" r="64770" b="6858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918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3CA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171.55pt;margin-top:18.95pt;width:83.4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Pr="00626495">
        <w:rPr>
          <w:rFonts w:ascii="Tahoma" w:hAnsi="Tahoma" w:cs="Tahoma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56323" wp14:editId="4529127A">
                <wp:simplePos x="0" y="0"/>
                <wp:positionH relativeFrom="column">
                  <wp:posOffset>829945</wp:posOffset>
                </wp:positionH>
                <wp:positionV relativeFrom="paragraph">
                  <wp:posOffset>240665</wp:posOffset>
                </wp:positionV>
                <wp:extent cx="1173480" cy="289560"/>
                <wp:effectExtent l="38100" t="0" r="26670" b="7239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348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313BDB" id="Raven puščični povezovalnik 6" o:spid="_x0000_s1026" type="#_x0000_t32" style="position:absolute;margin-left:65.35pt;margin-top:18.95pt;width:92.4pt;height:22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Pr="00626495">
        <w:rPr>
          <w:rFonts w:ascii="Tahoma" w:hAnsi="Tahoma" w:cs="Tahoma"/>
          <w:color w:val="FF0000"/>
          <w:sz w:val="24"/>
          <w:szCs w:val="24"/>
        </w:rPr>
        <w:t>Naselja</w:t>
      </w:r>
    </w:p>
    <w:p w:rsidR="00626495" w:rsidRPr="00626495" w:rsidRDefault="00626495" w:rsidP="00626495">
      <w:pPr>
        <w:spacing w:line="235" w:lineRule="atLeast"/>
        <w:jc w:val="center"/>
        <w:rPr>
          <w:rFonts w:ascii="Tahoma" w:hAnsi="Tahoma" w:cs="Tahoma"/>
          <w:color w:val="FF0000"/>
          <w:sz w:val="24"/>
          <w:szCs w:val="24"/>
        </w:rPr>
      </w:pPr>
    </w:p>
    <w:p w:rsidR="00626495" w:rsidRPr="00626495" w:rsidRDefault="00626495" w:rsidP="00626495">
      <w:pPr>
        <w:spacing w:line="235" w:lineRule="atLeast"/>
        <w:ind w:firstLine="708"/>
        <w:rPr>
          <w:rFonts w:ascii="Tahoma" w:hAnsi="Tahoma" w:cs="Tahoma"/>
          <w:color w:val="FF0000"/>
          <w:sz w:val="24"/>
          <w:szCs w:val="24"/>
        </w:rPr>
      </w:pPr>
      <w:r w:rsidRPr="00626495">
        <w:rPr>
          <w:rFonts w:ascii="Tahoma" w:hAnsi="Tahoma" w:cs="Tahoma"/>
          <w:color w:val="FF0000"/>
          <w:sz w:val="24"/>
          <w:szCs w:val="24"/>
        </w:rPr>
        <w:t>MESTO</w:t>
      </w:r>
      <w:r w:rsidRPr="00626495">
        <w:rPr>
          <w:rFonts w:ascii="Tahoma" w:hAnsi="Tahoma" w:cs="Tahoma"/>
          <w:color w:val="FF0000"/>
          <w:sz w:val="24"/>
          <w:szCs w:val="24"/>
        </w:rPr>
        <w:tab/>
      </w:r>
      <w:r w:rsidRPr="00626495">
        <w:rPr>
          <w:rFonts w:ascii="Tahoma" w:hAnsi="Tahoma" w:cs="Tahoma"/>
          <w:color w:val="FF0000"/>
          <w:sz w:val="24"/>
          <w:szCs w:val="24"/>
        </w:rPr>
        <w:tab/>
      </w:r>
      <w:r w:rsidRPr="00626495">
        <w:rPr>
          <w:rFonts w:ascii="Tahoma" w:hAnsi="Tahoma" w:cs="Tahoma"/>
          <w:color w:val="FF0000"/>
          <w:sz w:val="24"/>
          <w:szCs w:val="24"/>
        </w:rPr>
        <w:tab/>
      </w:r>
      <w:r w:rsidRPr="00626495">
        <w:rPr>
          <w:rFonts w:ascii="Tahoma" w:hAnsi="Tahoma" w:cs="Tahoma"/>
          <w:color w:val="FF0000"/>
          <w:sz w:val="24"/>
          <w:szCs w:val="24"/>
        </w:rPr>
        <w:tab/>
      </w:r>
      <w:r w:rsidRPr="00626495">
        <w:rPr>
          <w:rFonts w:ascii="Tahoma" w:hAnsi="Tahoma" w:cs="Tahoma"/>
          <w:color w:val="FF0000"/>
          <w:sz w:val="24"/>
          <w:szCs w:val="24"/>
        </w:rPr>
        <w:tab/>
        <w:t xml:space="preserve">    VAS</w:t>
      </w:r>
    </w:p>
    <w:p w:rsidR="00626495" w:rsidRPr="00626495" w:rsidRDefault="00626495" w:rsidP="00626495">
      <w:pPr>
        <w:pStyle w:val="Brezrazmikov"/>
        <w:ind w:left="1416" w:hanging="1416"/>
        <w:rPr>
          <w:rFonts w:ascii="Tahoma" w:hAnsi="Tahoma" w:cs="Tahoma"/>
        </w:rPr>
      </w:pPr>
      <w:r w:rsidRPr="00626495">
        <w:rPr>
          <w:rFonts w:ascii="Tahoma" w:hAnsi="Tahoma" w:cs="Tahoma"/>
        </w:rPr>
        <w:t>gosto pozidano</w:t>
      </w:r>
      <w:r w:rsidRPr="00626495">
        <w:rPr>
          <w:rFonts w:ascii="Tahoma" w:hAnsi="Tahoma" w:cs="Tahoma"/>
        </w:rPr>
        <w:tab/>
      </w:r>
      <w:r w:rsidRPr="00626495">
        <w:rPr>
          <w:rFonts w:ascii="Tahoma" w:hAnsi="Tahoma" w:cs="Tahoma"/>
        </w:rPr>
        <w:tab/>
      </w:r>
      <w:r w:rsidRPr="00626495">
        <w:rPr>
          <w:rFonts w:ascii="Tahoma" w:hAnsi="Tahoma" w:cs="Tahoma"/>
        </w:rPr>
        <w:tab/>
      </w:r>
      <w:r w:rsidRPr="00626495">
        <w:rPr>
          <w:rFonts w:ascii="Tahoma" w:hAnsi="Tahoma" w:cs="Tahoma"/>
        </w:rPr>
        <w:tab/>
      </w:r>
      <w:r w:rsidRPr="00626495">
        <w:rPr>
          <w:rFonts w:ascii="Tahoma" w:hAnsi="Tahoma" w:cs="Tahoma"/>
        </w:rPr>
        <w:tab/>
        <w:t xml:space="preserve">manjše naselje </w:t>
      </w:r>
    </w:p>
    <w:p w:rsidR="00626495" w:rsidRPr="00626495" w:rsidRDefault="00626495" w:rsidP="00626495">
      <w:pPr>
        <w:pStyle w:val="Brezrazmikov"/>
        <w:rPr>
          <w:rFonts w:ascii="Tahoma" w:hAnsi="Tahoma" w:cs="Tahoma"/>
        </w:rPr>
      </w:pPr>
      <w:r w:rsidRPr="00626495">
        <w:rPr>
          <w:rFonts w:ascii="Tahoma" w:hAnsi="Tahoma" w:cs="Tahoma"/>
        </w:rPr>
        <w:t xml:space="preserve">gradnja v višino </w:t>
      </w:r>
      <w:r w:rsidRPr="00626495">
        <w:rPr>
          <w:rFonts w:ascii="Tahoma" w:hAnsi="Tahoma" w:cs="Tahoma"/>
        </w:rPr>
        <w:tab/>
      </w:r>
      <w:r w:rsidRPr="00626495">
        <w:rPr>
          <w:rFonts w:ascii="Tahoma" w:hAnsi="Tahoma" w:cs="Tahoma"/>
        </w:rPr>
        <w:tab/>
      </w:r>
      <w:r w:rsidRPr="00626495">
        <w:rPr>
          <w:rFonts w:ascii="Tahoma" w:hAnsi="Tahoma" w:cs="Tahoma"/>
        </w:rPr>
        <w:tab/>
      </w:r>
      <w:r w:rsidRPr="00626495">
        <w:rPr>
          <w:rFonts w:ascii="Tahoma" w:hAnsi="Tahoma" w:cs="Tahoma"/>
        </w:rPr>
        <w:tab/>
      </w:r>
      <w:r w:rsidRPr="00626495">
        <w:rPr>
          <w:rFonts w:ascii="Tahoma" w:hAnsi="Tahoma" w:cs="Tahoma"/>
        </w:rPr>
        <w:tab/>
        <w:t>enostanovanjske hiše</w:t>
      </w:r>
      <w:r w:rsidRPr="00626495">
        <w:rPr>
          <w:rFonts w:ascii="Tahoma" w:hAnsi="Tahoma" w:cs="Tahoma"/>
        </w:rPr>
        <w:tab/>
      </w:r>
      <w:r w:rsidRPr="00626495">
        <w:rPr>
          <w:rFonts w:ascii="Tahoma" w:hAnsi="Tahoma" w:cs="Tahoma"/>
        </w:rPr>
        <w:tab/>
      </w:r>
    </w:p>
    <w:p w:rsidR="00626495" w:rsidRPr="00626495" w:rsidRDefault="00626495" w:rsidP="00626495">
      <w:pPr>
        <w:pStyle w:val="Brezrazmikov"/>
        <w:rPr>
          <w:rFonts w:ascii="Tahoma" w:hAnsi="Tahoma" w:cs="Tahoma"/>
        </w:rPr>
      </w:pPr>
      <w:r w:rsidRPr="00626495">
        <w:rPr>
          <w:rFonts w:ascii="Tahoma" w:hAnsi="Tahoma" w:cs="Tahoma"/>
        </w:rPr>
        <w:t>gosto naseljeno</w:t>
      </w:r>
      <w:r w:rsidRPr="00626495">
        <w:rPr>
          <w:rFonts w:ascii="Tahoma" w:hAnsi="Tahoma" w:cs="Tahoma"/>
        </w:rPr>
        <w:tab/>
      </w:r>
      <w:r w:rsidRPr="00626495">
        <w:rPr>
          <w:rFonts w:ascii="Tahoma" w:hAnsi="Tahoma" w:cs="Tahoma"/>
        </w:rPr>
        <w:tab/>
      </w:r>
      <w:r w:rsidRPr="00626495">
        <w:rPr>
          <w:rFonts w:ascii="Tahoma" w:hAnsi="Tahoma" w:cs="Tahoma"/>
        </w:rPr>
        <w:tab/>
      </w:r>
      <w:r w:rsidRPr="00626495">
        <w:rPr>
          <w:rFonts w:ascii="Tahoma" w:hAnsi="Tahoma" w:cs="Tahoma"/>
        </w:rPr>
        <w:tab/>
      </w:r>
      <w:r w:rsidRPr="00626495">
        <w:rPr>
          <w:rFonts w:ascii="Tahoma" w:hAnsi="Tahoma" w:cs="Tahoma"/>
        </w:rPr>
        <w:tab/>
        <w:t>redkeje naseljeno</w:t>
      </w:r>
      <w:r w:rsidRPr="00626495">
        <w:rPr>
          <w:rFonts w:ascii="Tahoma" w:hAnsi="Tahoma" w:cs="Tahoma"/>
        </w:rPr>
        <w:tab/>
      </w:r>
      <w:r w:rsidRPr="00626495">
        <w:rPr>
          <w:rFonts w:ascii="Tahoma" w:hAnsi="Tahoma" w:cs="Tahoma"/>
        </w:rPr>
        <w:tab/>
      </w:r>
    </w:p>
    <w:p w:rsidR="00626495" w:rsidRPr="00626495" w:rsidRDefault="00626495" w:rsidP="00626495">
      <w:pPr>
        <w:pStyle w:val="Brezrazmikov"/>
        <w:rPr>
          <w:rFonts w:ascii="Tahoma" w:hAnsi="Tahoma" w:cs="Tahoma"/>
        </w:rPr>
      </w:pPr>
      <w:r w:rsidRPr="00626495">
        <w:rPr>
          <w:rFonts w:ascii="Tahoma" w:hAnsi="Tahoma" w:cs="Tahoma"/>
        </w:rPr>
        <w:t>ulice</w:t>
      </w:r>
      <w:r w:rsidRPr="00626495">
        <w:rPr>
          <w:rFonts w:ascii="Tahoma" w:hAnsi="Tahoma" w:cs="Tahoma"/>
        </w:rPr>
        <w:tab/>
      </w:r>
      <w:r w:rsidRPr="00626495">
        <w:rPr>
          <w:rFonts w:ascii="Tahoma" w:hAnsi="Tahoma" w:cs="Tahoma"/>
        </w:rPr>
        <w:tab/>
      </w:r>
      <w:r w:rsidRPr="00626495">
        <w:rPr>
          <w:rFonts w:ascii="Tahoma" w:hAnsi="Tahoma" w:cs="Tahoma"/>
        </w:rPr>
        <w:tab/>
      </w:r>
      <w:r w:rsidRPr="00626495">
        <w:rPr>
          <w:rFonts w:ascii="Tahoma" w:hAnsi="Tahoma" w:cs="Tahoma"/>
        </w:rPr>
        <w:tab/>
      </w:r>
      <w:r w:rsidRPr="00626495">
        <w:rPr>
          <w:rFonts w:ascii="Tahoma" w:hAnsi="Tahoma" w:cs="Tahoma"/>
        </w:rPr>
        <w:tab/>
      </w:r>
      <w:r w:rsidRPr="00626495">
        <w:rPr>
          <w:rFonts w:ascii="Tahoma" w:hAnsi="Tahoma" w:cs="Tahoma"/>
        </w:rPr>
        <w:tab/>
      </w:r>
      <w:r w:rsidRPr="00626495">
        <w:rPr>
          <w:rFonts w:ascii="Tahoma" w:hAnsi="Tahoma" w:cs="Tahoma"/>
        </w:rPr>
        <w:tab/>
        <w:t>na podeželju</w:t>
      </w:r>
    </w:p>
    <w:p w:rsidR="00626495" w:rsidRPr="00626495" w:rsidRDefault="00626495" w:rsidP="00626495">
      <w:pPr>
        <w:pStyle w:val="Brezrazmikov"/>
        <w:rPr>
          <w:rFonts w:ascii="Tahoma" w:hAnsi="Tahoma" w:cs="Tahoma"/>
        </w:rPr>
      </w:pPr>
      <w:r w:rsidRPr="00626495">
        <w:rPr>
          <w:rFonts w:ascii="Tahoma" w:hAnsi="Tahoma" w:cs="Tahoma"/>
        </w:rPr>
        <w:t>meščani</w:t>
      </w:r>
      <w:r w:rsidRPr="00626495">
        <w:rPr>
          <w:rFonts w:ascii="Tahoma" w:hAnsi="Tahoma" w:cs="Tahoma"/>
        </w:rPr>
        <w:tab/>
      </w:r>
      <w:r w:rsidRPr="00626495">
        <w:rPr>
          <w:rFonts w:ascii="Tahoma" w:hAnsi="Tahoma" w:cs="Tahoma"/>
        </w:rPr>
        <w:tab/>
      </w:r>
      <w:r w:rsidRPr="00626495">
        <w:rPr>
          <w:rFonts w:ascii="Tahoma" w:hAnsi="Tahoma" w:cs="Tahoma"/>
        </w:rPr>
        <w:tab/>
      </w:r>
      <w:r w:rsidRPr="00626495">
        <w:rPr>
          <w:rFonts w:ascii="Tahoma" w:hAnsi="Tahoma" w:cs="Tahoma"/>
        </w:rPr>
        <w:tab/>
      </w:r>
      <w:r w:rsidRPr="00626495">
        <w:rPr>
          <w:rFonts w:ascii="Tahoma" w:hAnsi="Tahoma" w:cs="Tahoma"/>
        </w:rPr>
        <w:tab/>
      </w:r>
      <w:r w:rsidRPr="00626495">
        <w:rPr>
          <w:rFonts w:ascii="Tahoma" w:hAnsi="Tahoma" w:cs="Tahoma"/>
        </w:rPr>
        <w:tab/>
        <w:t>vaščani</w:t>
      </w:r>
    </w:p>
    <w:p w:rsidR="00626495" w:rsidRPr="00626495" w:rsidRDefault="00626495" w:rsidP="00626495">
      <w:pPr>
        <w:pStyle w:val="Brezrazmikov"/>
        <w:ind w:left="4248" w:hanging="4248"/>
        <w:rPr>
          <w:rFonts w:ascii="Tahoma" w:hAnsi="Tahoma" w:cs="Tahoma"/>
        </w:rPr>
      </w:pPr>
      <w:r>
        <w:rPr>
          <w:rFonts w:ascii="Tahoma" w:hAnsi="Tahoma" w:cs="Tahoma"/>
        </w:rPr>
        <w:t>gost promet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26495">
        <w:rPr>
          <w:rFonts w:ascii="Tahoma" w:hAnsi="Tahoma" w:cs="Tahoma"/>
        </w:rPr>
        <w:t xml:space="preserve">različni tipi vasi: gručasta, dolga, </w:t>
      </w:r>
      <w:r>
        <w:rPr>
          <w:rFonts w:ascii="Tahoma" w:hAnsi="Tahoma" w:cs="Tahoma"/>
        </w:rPr>
        <w:t xml:space="preserve">  </w:t>
      </w:r>
      <w:r w:rsidRPr="00626495">
        <w:rPr>
          <w:rFonts w:ascii="Tahoma" w:hAnsi="Tahoma" w:cs="Tahoma"/>
        </w:rPr>
        <w:t>zaselki</w:t>
      </w:r>
    </w:p>
    <w:p w:rsidR="00626495" w:rsidRPr="00626495" w:rsidRDefault="00626495" w:rsidP="00626495">
      <w:pPr>
        <w:pStyle w:val="Brezrazmikov"/>
        <w:ind w:left="2124" w:hanging="2124"/>
        <w:rPr>
          <w:rFonts w:ascii="Tahoma" w:hAnsi="Tahoma" w:cs="Tahoma"/>
        </w:rPr>
      </w:pPr>
      <w:r w:rsidRPr="00626495">
        <w:rPr>
          <w:rFonts w:ascii="Tahoma" w:hAnsi="Tahoma" w:cs="Tahoma"/>
        </w:rPr>
        <w:t>tovarne</w:t>
      </w:r>
      <w:r w:rsidRPr="00626495">
        <w:rPr>
          <w:rFonts w:ascii="Tahoma" w:hAnsi="Tahoma" w:cs="Tahoma"/>
        </w:rPr>
        <w:tab/>
      </w:r>
      <w:r w:rsidRPr="00626495">
        <w:rPr>
          <w:rFonts w:ascii="Tahoma" w:hAnsi="Tahoma" w:cs="Tahoma"/>
        </w:rPr>
        <w:tab/>
      </w:r>
      <w:r w:rsidRPr="00626495">
        <w:rPr>
          <w:rFonts w:ascii="Tahoma" w:hAnsi="Tahoma" w:cs="Tahoma"/>
        </w:rPr>
        <w:tab/>
      </w:r>
      <w:r w:rsidRPr="00626495">
        <w:rPr>
          <w:rFonts w:ascii="Tahoma" w:hAnsi="Tahoma" w:cs="Tahoma"/>
        </w:rPr>
        <w:tab/>
      </w:r>
      <w:r w:rsidRPr="00626495">
        <w:rPr>
          <w:rFonts w:ascii="Tahoma" w:hAnsi="Tahoma" w:cs="Tahoma"/>
        </w:rPr>
        <w:tab/>
        <w:t>kmetijstvo, obrt</w:t>
      </w:r>
    </w:p>
    <w:p w:rsidR="00626495" w:rsidRPr="00626495" w:rsidRDefault="00626495" w:rsidP="00626495">
      <w:pPr>
        <w:pStyle w:val="Brezrazmikov"/>
        <w:ind w:left="2124" w:hanging="2124"/>
        <w:rPr>
          <w:rFonts w:ascii="Tahoma" w:hAnsi="Tahoma" w:cs="Tahoma"/>
        </w:rPr>
      </w:pPr>
      <w:r w:rsidRPr="00626495">
        <w:rPr>
          <w:rFonts w:ascii="Tahoma" w:hAnsi="Tahoma" w:cs="Tahoma"/>
        </w:rPr>
        <w:t>številne ustanove</w:t>
      </w:r>
      <w:r w:rsidRPr="00626495">
        <w:rPr>
          <w:rFonts w:ascii="Tahoma" w:hAnsi="Tahoma" w:cs="Tahoma"/>
        </w:rPr>
        <w:tab/>
      </w:r>
      <w:r w:rsidRPr="00626495">
        <w:rPr>
          <w:rFonts w:ascii="Tahoma" w:hAnsi="Tahoma" w:cs="Tahoma"/>
        </w:rPr>
        <w:tab/>
      </w:r>
      <w:r w:rsidRPr="00626495">
        <w:rPr>
          <w:rFonts w:ascii="Tahoma" w:hAnsi="Tahoma" w:cs="Tahoma"/>
        </w:rPr>
        <w:tab/>
      </w:r>
      <w:r w:rsidRPr="00626495">
        <w:rPr>
          <w:rFonts w:ascii="Tahoma" w:hAnsi="Tahoma" w:cs="Tahoma"/>
        </w:rPr>
        <w:tab/>
      </w:r>
      <w:r w:rsidRPr="00626495">
        <w:rPr>
          <w:rFonts w:ascii="Tahoma" w:hAnsi="Tahoma" w:cs="Tahoma"/>
        </w:rPr>
        <w:tab/>
        <w:t>malo ustanov</w:t>
      </w:r>
    </w:p>
    <w:p w:rsidR="006A465D" w:rsidRPr="00626495" w:rsidRDefault="006A465D" w:rsidP="007B7B8B">
      <w:pPr>
        <w:rPr>
          <w:rFonts w:ascii="Tahoma" w:hAnsi="Tahoma" w:cs="Tahoma"/>
          <w:sz w:val="24"/>
          <w:szCs w:val="24"/>
        </w:rPr>
      </w:pPr>
    </w:p>
    <w:sectPr w:rsidR="006A465D" w:rsidRPr="00626495" w:rsidSect="00626495"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4274C"/>
    <w:multiLevelType w:val="hybridMultilevel"/>
    <w:tmpl w:val="9424D7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428C0"/>
    <w:multiLevelType w:val="hybridMultilevel"/>
    <w:tmpl w:val="9ACAA2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D84BC6"/>
    <w:multiLevelType w:val="hybridMultilevel"/>
    <w:tmpl w:val="1328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EB"/>
    <w:rsid w:val="000076EB"/>
    <w:rsid w:val="000B5CEF"/>
    <w:rsid w:val="00402E76"/>
    <w:rsid w:val="00626495"/>
    <w:rsid w:val="006A465D"/>
    <w:rsid w:val="0074362A"/>
    <w:rsid w:val="00761179"/>
    <w:rsid w:val="007B7B8B"/>
    <w:rsid w:val="008A7076"/>
    <w:rsid w:val="00B21644"/>
    <w:rsid w:val="00DC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50BB-10E7-484D-B543-CC96A551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B7B8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B7B8B"/>
    <w:pPr>
      <w:ind w:left="720"/>
      <w:contextualSpacing/>
    </w:pPr>
  </w:style>
  <w:style w:type="paragraph" w:styleId="Brezrazmikov">
    <w:name w:val="No Spacing"/>
    <w:uiPriority w:val="1"/>
    <w:qFormat/>
    <w:rsid w:val="0062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d6ViMAnG4-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</dc:creator>
  <cp:keywords/>
  <dc:description/>
  <cp:lastModifiedBy>Zbornica</cp:lastModifiedBy>
  <cp:revision>2</cp:revision>
  <dcterms:created xsi:type="dcterms:W3CDTF">2020-03-24T14:08:00Z</dcterms:created>
  <dcterms:modified xsi:type="dcterms:W3CDTF">2020-03-24T14:08:00Z</dcterms:modified>
</cp:coreProperties>
</file>